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A5FE4" w:rsidRDefault="00881FDB">
      <w:pPr>
        <w:pStyle w:val="Tytu"/>
        <w:rPr>
          <w:i/>
          <w:iCs/>
          <w:color w:val="0066CC"/>
          <w:sz w:val="48"/>
          <w:szCs w:val="48"/>
        </w:rPr>
      </w:pPr>
      <w:r>
        <w:rPr>
          <w:noProof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4773295</wp:posOffset>
            </wp:positionH>
            <wp:positionV relativeFrom="paragraph">
              <wp:posOffset>-661035</wp:posOffset>
            </wp:positionV>
            <wp:extent cx="1560195" cy="961390"/>
            <wp:effectExtent l="0" t="0" r="0" b="0"/>
            <wp:wrapTopAndBottom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195" cy="961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posOffset>-691515</wp:posOffset>
            </wp:positionH>
            <wp:positionV relativeFrom="paragraph">
              <wp:posOffset>-733425</wp:posOffset>
            </wp:positionV>
            <wp:extent cx="915035" cy="958850"/>
            <wp:effectExtent l="0" t="0" r="0" b="0"/>
            <wp:wrapSquare wrapText="largest"/>
            <wp:docPr id="2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035" cy="95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i/>
          <w:iCs/>
          <w:color w:val="0066CC"/>
          <w:sz w:val="48"/>
          <w:szCs w:val="48"/>
        </w:rPr>
        <w:t>KOMUNIKAT ORGANIZACYJNY</w:t>
      </w:r>
    </w:p>
    <w:p w:rsidR="005A5FE4" w:rsidRDefault="005A5FE4">
      <w:pPr>
        <w:jc w:val="both"/>
        <w:rPr>
          <w:i/>
          <w:iCs/>
          <w:color w:val="0066CC"/>
          <w:sz w:val="30"/>
          <w:szCs w:val="30"/>
          <w:lang w:val="pl-PL"/>
        </w:rPr>
      </w:pPr>
    </w:p>
    <w:p w:rsidR="005A5FE4" w:rsidRDefault="00881FDB">
      <w:pPr>
        <w:pStyle w:val="Tekstpodstawowy"/>
        <w:pBdr>
          <w:top w:val="single" w:sz="4" w:space="0" w:color="000001"/>
          <w:left w:val="single" w:sz="4" w:space="31" w:color="000001"/>
          <w:bottom w:val="single" w:sz="4" w:space="0" w:color="000001"/>
          <w:right w:val="single" w:sz="4" w:space="31" w:color="000001"/>
        </w:pBdr>
        <w:rPr>
          <w:b w:val="0"/>
          <w:bCs w:val="0"/>
        </w:rPr>
      </w:pPr>
      <w:r>
        <w:rPr>
          <w:b w:val="0"/>
          <w:bCs w:val="0"/>
        </w:rPr>
        <w:t xml:space="preserve">XVII. Memoriał Józefa Jerzego </w:t>
      </w:r>
      <w:proofErr w:type="spellStart"/>
      <w:r>
        <w:rPr>
          <w:b w:val="0"/>
          <w:bCs w:val="0"/>
        </w:rPr>
        <w:t>Matrackiego</w:t>
      </w:r>
      <w:proofErr w:type="spellEnd"/>
    </w:p>
    <w:p w:rsidR="005A5FE4" w:rsidRDefault="00881FDB">
      <w:pPr>
        <w:pStyle w:val="Tekstpodstawowy"/>
        <w:pBdr>
          <w:top w:val="single" w:sz="4" w:space="0" w:color="000001"/>
          <w:left w:val="single" w:sz="4" w:space="31" w:color="000001"/>
          <w:bottom w:val="single" w:sz="4" w:space="0" w:color="000001"/>
          <w:right w:val="single" w:sz="4" w:space="31" w:color="000001"/>
        </w:pBdr>
        <w:rPr>
          <w:b w:val="0"/>
          <w:bCs w:val="0"/>
        </w:rPr>
      </w:pPr>
      <w:r>
        <w:rPr>
          <w:b w:val="0"/>
          <w:bCs w:val="0"/>
        </w:rPr>
        <w:t xml:space="preserve">Otwarte Mistrzostwa Olsztyna dzieci w judo </w:t>
      </w:r>
    </w:p>
    <w:p w:rsidR="005A5FE4" w:rsidRDefault="00881FDB">
      <w:pPr>
        <w:pStyle w:val="Tekstpodstawowy"/>
        <w:pBdr>
          <w:top w:val="single" w:sz="4" w:space="0" w:color="000001"/>
          <w:left w:val="single" w:sz="4" w:space="31" w:color="000001"/>
          <w:bottom w:val="single" w:sz="4" w:space="0" w:color="000001"/>
          <w:right w:val="single" w:sz="4" w:space="31" w:color="000001"/>
        </w:pBdr>
      </w:pPr>
      <w:r>
        <w:rPr>
          <w:b w:val="0"/>
          <w:bCs w:val="0"/>
        </w:rPr>
        <w:t>Olsztyn - Hala URANIA,  22.11.2025 r.</w:t>
      </w:r>
    </w:p>
    <w:p w:rsidR="005A5FE4" w:rsidRDefault="005A5FE4">
      <w:pPr>
        <w:jc w:val="both"/>
        <w:rPr>
          <w:lang w:val="pl-PL"/>
        </w:rPr>
      </w:pPr>
    </w:p>
    <w:p w:rsidR="005A5FE4" w:rsidRDefault="00881FDB">
      <w:pPr>
        <w:jc w:val="center"/>
      </w:pPr>
      <w:r>
        <w:rPr>
          <w:sz w:val="28"/>
          <w:szCs w:val="28"/>
          <w:u w:val="single"/>
          <w:lang w:val="pl-PL"/>
        </w:rPr>
        <w:t>Patronat honorowy: Prezydent Olsztyna Robert Szewczyk</w:t>
      </w:r>
    </w:p>
    <w:p w:rsidR="005A5FE4" w:rsidRDefault="005A5FE4">
      <w:pPr>
        <w:jc w:val="center"/>
        <w:rPr>
          <w:sz w:val="28"/>
          <w:szCs w:val="28"/>
          <w:u w:val="single"/>
          <w:lang w:val="pl-PL"/>
        </w:rPr>
      </w:pPr>
    </w:p>
    <w:p w:rsidR="005A5FE4" w:rsidRDefault="00881FDB">
      <w:pPr>
        <w:numPr>
          <w:ilvl w:val="0"/>
          <w:numId w:val="2"/>
        </w:numPr>
        <w:tabs>
          <w:tab w:val="clear" w:pos="720"/>
          <w:tab w:val="left" w:pos="0"/>
        </w:tabs>
        <w:jc w:val="both"/>
      </w:pPr>
      <w:r>
        <w:rPr>
          <w:b/>
          <w:bCs/>
          <w:u w:val="single"/>
          <w:lang w:val="pl-PL"/>
        </w:rPr>
        <w:t>Organizator:</w:t>
      </w:r>
      <w:r>
        <w:rPr>
          <w:lang w:val="pl-PL"/>
        </w:rPr>
        <w:t xml:space="preserve">   TS „Gwardia” Olsztyn.</w:t>
      </w:r>
    </w:p>
    <w:p w:rsidR="005A5FE4" w:rsidRDefault="005A5FE4">
      <w:pPr>
        <w:ind w:left="360"/>
        <w:jc w:val="both"/>
        <w:rPr>
          <w:lang w:val="pl-PL"/>
        </w:rPr>
      </w:pPr>
    </w:p>
    <w:p w:rsidR="005A5FE4" w:rsidRDefault="00881FDB">
      <w:pPr>
        <w:numPr>
          <w:ilvl w:val="0"/>
          <w:numId w:val="2"/>
        </w:numPr>
        <w:tabs>
          <w:tab w:val="clear" w:pos="720"/>
          <w:tab w:val="left" w:pos="0"/>
        </w:tabs>
        <w:jc w:val="both"/>
      </w:pPr>
      <w:r>
        <w:rPr>
          <w:b/>
          <w:bCs/>
          <w:u w:val="single"/>
          <w:lang w:val="pl-PL"/>
        </w:rPr>
        <w:t xml:space="preserve">Miejsce </w:t>
      </w:r>
      <w:r>
        <w:rPr>
          <w:b/>
          <w:bCs/>
          <w:u w:val="single"/>
          <w:lang w:val="pl-PL"/>
        </w:rPr>
        <w:t>zawodów:</w:t>
      </w:r>
      <w:r>
        <w:rPr>
          <w:lang w:val="pl-PL"/>
        </w:rPr>
        <w:t xml:space="preserve"> hala URANIA (wejście B1), al. Piłsudskiego 44, 10-450 Olsztyn </w:t>
      </w:r>
    </w:p>
    <w:p w:rsidR="005A5FE4" w:rsidRDefault="005A5FE4">
      <w:pPr>
        <w:jc w:val="both"/>
        <w:rPr>
          <w:lang w:val="pl-PL"/>
        </w:rPr>
      </w:pPr>
    </w:p>
    <w:p w:rsidR="005A5FE4" w:rsidRDefault="00881FDB">
      <w:pPr>
        <w:numPr>
          <w:ilvl w:val="0"/>
          <w:numId w:val="2"/>
        </w:numPr>
        <w:tabs>
          <w:tab w:val="clear" w:pos="720"/>
          <w:tab w:val="left" w:pos="0"/>
        </w:tabs>
        <w:jc w:val="both"/>
      </w:pPr>
      <w:r>
        <w:rPr>
          <w:b/>
          <w:bCs/>
          <w:u w:val="single"/>
          <w:lang w:val="pl-PL"/>
        </w:rPr>
        <w:t>Uczestnicy:</w:t>
      </w:r>
      <w:r>
        <w:rPr>
          <w:lang w:val="pl-PL"/>
        </w:rPr>
        <w:t xml:space="preserve">  dzieci starsze U13 (2013-2014), dzieci młodsze U11 (2015-2016), dzieci najmłodsze U9 (2017-2018), Turniej Pierwszego Kroku dla dzieci U9 (2017-2018). </w:t>
      </w:r>
    </w:p>
    <w:p w:rsidR="005A5FE4" w:rsidRDefault="005A5FE4">
      <w:pPr>
        <w:jc w:val="both"/>
        <w:rPr>
          <w:lang w:val="pl-PL"/>
        </w:rPr>
      </w:pPr>
    </w:p>
    <w:p w:rsidR="005A5FE4" w:rsidRDefault="00881FDB">
      <w:pPr>
        <w:numPr>
          <w:ilvl w:val="0"/>
          <w:numId w:val="2"/>
        </w:numPr>
        <w:tabs>
          <w:tab w:val="clear" w:pos="720"/>
          <w:tab w:val="left" w:pos="0"/>
        </w:tabs>
        <w:jc w:val="both"/>
        <w:rPr>
          <w:b/>
          <w:bCs/>
          <w:u w:val="single"/>
          <w:lang w:val="pl-PL"/>
        </w:rPr>
      </w:pPr>
      <w:r>
        <w:rPr>
          <w:b/>
          <w:bCs/>
          <w:u w:val="single"/>
          <w:lang w:val="pl-PL"/>
        </w:rPr>
        <w:t xml:space="preserve">Kategorie wiekowe </w:t>
      </w:r>
      <w:r>
        <w:rPr>
          <w:b/>
          <w:bCs/>
          <w:u w:val="single"/>
          <w:lang w:val="pl-PL"/>
        </w:rPr>
        <w:t>i wagowe:</w:t>
      </w:r>
    </w:p>
    <w:p w:rsidR="005A5FE4" w:rsidRDefault="00881FDB">
      <w:pPr>
        <w:jc w:val="both"/>
      </w:pPr>
      <w:r>
        <w:rPr>
          <w:lang w:val="pl-PL"/>
        </w:rPr>
        <w:t xml:space="preserve">          </w:t>
      </w:r>
      <w:r>
        <w:rPr>
          <w:u w:val="single"/>
          <w:lang w:val="pl-PL"/>
        </w:rPr>
        <w:t>Dzieci starsze U13 (2013-2014):</w:t>
      </w:r>
      <w:r>
        <w:rPr>
          <w:lang w:val="pl-PL"/>
        </w:rPr>
        <w:t xml:space="preserve"> kategorie wagowe do ustalenia podczas weryfikacji </w:t>
      </w:r>
    </w:p>
    <w:p w:rsidR="005A5FE4" w:rsidRDefault="00881FDB">
      <w:pPr>
        <w:jc w:val="both"/>
        <w:rPr>
          <w:lang w:val="pl-PL"/>
        </w:rPr>
      </w:pPr>
      <w:r>
        <w:rPr>
          <w:lang w:val="pl-PL"/>
        </w:rPr>
        <w:t xml:space="preserve">           (12 kategorii wagowych  chłopców, oraz do 7 kategorii wagowych dziewcząt). </w:t>
      </w:r>
    </w:p>
    <w:p w:rsidR="005A5FE4" w:rsidRDefault="00881FDB">
      <w:pPr>
        <w:jc w:val="both"/>
      </w:pPr>
      <w:r>
        <w:rPr>
          <w:lang w:val="pl-PL"/>
        </w:rPr>
        <w:t xml:space="preserve">          </w:t>
      </w:r>
      <w:r>
        <w:rPr>
          <w:u w:val="single"/>
          <w:lang w:val="pl-PL"/>
        </w:rPr>
        <w:t>Dzieci młodsze U11 (2015-2016):</w:t>
      </w:r>
      <w:r>
        <w:rPr>
          <w:lang w:val="pl-PL"/>
        </w:rPr>
        <w:t xml:space="preserve"> kategorie wagowe do usta</w:t>
      </w:r>
      <w:r>
        <w:rPr>
          <w:lang w:val="pl-PL"/>
        </w:rPr>
        <w:t xml:space="preserve">lenia podczas weryfikacji  </w:t>
      </w:r>
    </w:p>
    <w:p w:rsidR="005A5FE4" w:rsidRDefault="00881FDB">
      <w:pPr>
        <w:jc w:val="both"/>
        <w:rPr>
          <w:lang w:val="pl-PL"/>
        </w:rPr>
      </w:pPr>
      <w:r>
        <w:rPr>
          <w:lang w:val="pl-PL"/>
        </w:rPr>
        <w:t xml:space="preserve">           (12 kategorii wagowych  chłopców, oraz do 7 kategorii wagowych dziewcząt).                           </w:t>
      </w:r>
    </w:p>
    <w:p w:rsidR="005A5FE4" w:rsidRDefault="00881FDB">
      <w:pPr>
        <w:jc w:val="both"/>
        <w:rPr>
          <w:lang w:val="pl-PL"/>
        </w:rPr>
      </w:pPr>
      <w:r>
        <w:rPr>
          <w:lang w:val="pl-PL"/>
        </w:rPr>
        <w:t xml:space="preserve">          </w:t>
      </w:r>
      <w:r>
        <w:rPr>
          <w:u w:val="single"/>
          <w:lang w:val="pl-PL"/>
        </w:rPr>
        <w:t>Dzieci najmłodsze U9 (2017-2018):</w:t>
      </w:r>
      <w:r>
        <w:rPr>
          <w:lang w:val="pl-PL"/>
        </w:rPr>
        <w:t xml:space="preserve"> kategorie wagowe do ustalenia podczas weryfikacji  </w:t>
      </w:r>
    </w:p>
    <w:p w:rsidR="005A5FE4" w:rsidRDefault="00881FDB">
      <w:pPr>
        <w:jc w:val="both"/>
        <w:rPr>
          <w:lang w:val="pl-PL"/>
        </w:rPr>
      </w:pPr>
      <w:r>
        <w:rPr>
          <w:lang w:val="pl-PL"/>
        </w:rPr>
        <w:t xml:space="preserve">           (12 kate</w:t>
      </w:r>
      <w:r>
        <w:rPr>
          <w:lang w:val="pl-PL"/>
        </w:rPr>
        <w:t xml:space="preserve">gorii wagowych  chłopców, oraz do 7 kategorii wagowych dziewcząt). </w:t>
      </w:r>
    </w:p>
    <w:p w:rsidR="005A5FE4" w:rsidRDefault="005A5FE4">
      <w:pPr>
        <w:jc w:val="both"/>
        <w:rPr>
          <w:lang w:val="pl-PL"/>
        </w:rPr>
      </w:pPr>
    </w:p>
    <w:p w:rsidR="005A5FE4" w:rsidRDefault="00881FDB">
      <w:pPr>
        <w:jc w:val="both"/>
      </w:pPr>
      <w:r>
        <w:rPr>
          <w:lang w:val="pl-PL"/>
        </w:rPr>
        <w:t xml:space="preserve">        </w:t>
      </w:r>
      <w:r>
        <w:rPr>
          <w:b/>
          <w:bCs/>
          <w:u w:val="single"/>
          <w:lang w:val="pl-PL"/>
        </w:rPr>
        <w:t>Uwagi:</w:t>
      </w:r>
      <w:r>
        <w:rPr>
          <w:lang w:val="pl-PL"/>
        </w:rPr>
        <w:t xml:space="preserve">  -  zawodnicy muszą posiadać aktualne badania lekarskie lub zgodę opiekuna,</w:t>
      </w:r>
    </w:p>
    <w:p w:rsidR="005A5FE4" w:rsidRDefault="00881FDB">
      <w:pPr>
        <w:jc w:val="both"/>
      </w:pPr>
      <w:r>
        <w:rPr>
          <w:lang w:val="pl-PL"/>
        </w:rPr>
        <w:t xml:space="preserve">                      - zakaz stosowania dźwigni i </w:t>
      </w:r>
      <w:proofErr w:type="spellStart"/>
      <w:r>
        <w:rPr>
          <w:lang w:val="pl-PL"/>
        </w:rPr>
        <w:t>duszeń</w:t>
      </w:r>
      <w:proofErr w:type="spellEnd"/>
    </w:p>
    <w:p w:rsidR="005A5FE4" w:rsidRDefault="00881FDB">
      <w:pPr>
        <w:jc w:val="both"/>
      </w:pPr>
      <w:r>
        <w:rPr>
          <w:lang w:val="pl-PL"/>
        </w:rPr>
        <w:t xml:space="preserve">                      </w:t>
      </w:r>
      <w:r>
        <w:rPr>
          <w:lang w:val="pl-PL"/>
        </w:rPr>
        <w:t xml:space="preserve">- trenerzy składają do kierownika zawodów „Zgodę rodziców” na udział w </w:t>
      </w:r>
    </w:p>
    <w:p w:rsidR="005A5FE4" w:rsidRDefault="00881FDB">
      <w:pPr>
        <w:jc w:val="both"/>
      </w:pPr>
      <w:r>
        <w:rPr>
          <w:lang w:val="pl-PL"/>
        </w:rPr>
        <w:t xml:space="preserve">                        zawodach (lista zbiorcza)</w:t>
      </w:r>
    </w:p>
    <w:p w:rsidR="005A5FE4" w:rsidRDefault="00881FDB">
      <w:pPr>
        <w:jc w:val="both"/>
        <w:rPr>
          <w:lang w:val="pl-PL"/>
        </w:rPr>
      </w:pPr>
      <w:r>
        <w:rPr>
          <w:lang w:val="pl-PL"/>
        </w:rPr>
        <w:t xml:space="preserve">                      - prawo startu w Turnieju Pierwszego Kroku mają zawodnicy którzy posiadają</w:t>
      </w:r>
    </w:p>
    <w:p w:rsidR="005A5FE4" w:rsidRDefault="00881FDB">
      <w:pPr>
        <w:jc w:val="both"/>
        <w:rPr>
          <w:lang w:val="pl-PL"/>
        </w:rPr>
      </w:pPr>
      <w:r>
        <w:rPr>
          <w:lang w:val="pl-PL"/>
        </w:rPr>
        <w:t xml:space="preserve">                        stopień 6 KYU</w:t>
      </w:r>
      <w:r>
        <w:rPr>
          <w:lang w:val="pl-PL"/>
        </w:rPr>
        <w:t xml:space="preserve"> i nigdy nie startowali w zawodach judo.</w:t>
      </w:r>
    </w:p>
    <w:p w:rsidR="005A5FE4" w:rsidRDefault="00881FDB">
      <w:pPr>
        <w:jc w:val="both"/>
        <w:rPr>
          <w:lang w:val="pl-PL"/>
        </w:rPr>
      </w:pPr>
      <w:r>
        <w:rPr>
          <w:lang w:val="pl-PL"/>
        </w:rPr>
        <w:t xml:space="preserve">                      - </w:t>
      </w:r>
      <w:r>
        <w:rPr>
          <w:u w:val="single"/>
          <w:lang w:val="pl-PL"/>
        </w:rPr>
        <w:t>organizator nie przewiduje ważenia zawodników</w:t>
      </w:r>
      <w:r>
        <w:rPr>
          <w:lang w:val="pl-PL"/>
        </w:rPr>
        <w:t>, losowanie odbędzie się na</w:t>
      </w:r>
    </w:p>
    <w:p w:rsidR="005A5FE4" w:rsidRDefault="00881FDB">
      <w:pPr>
        <w:jc w:val="both"/>
        <w:rPr>
          <w:lang w:val="pl-PL"/>
        </w:rPr>
      </w:pPr>
      <w:r>
        <w:rPr>
          <w:lang w:val="pl-PL"/>
        </w:rPr>
        <w:t xml:space="preserve">                        podstawie zgłoszeń trenerów (istnieje możliwość weryfikacji wagi zawodnika)</w:t>
      </w:r>
    </w:p>
    <w:p w:rsidR="005A5FE4" w:rsidRDefault="00881FDB">
      <w:pPr>
        <w:jc w:val="both"/>
        <w:rPr>
          <w:lang w:val="pl-PL"/>
        </w:rPr>
      </w:pPr>
      <w:r>
        <w:rPr>
          <w:lang w:val="pl-PL"/>
        </w:rPr>
        <w:t xml:space="preserve">                  </w:t>
      </w:r>
      <w:r>
        <w:rPr>
          <w:lang w:val="pl-PL"/>
        </w:rPr>
        <w:t xml:space="preserve">    - czas walki w kategorii U9 – 2’</w:t>
      </w:r>
    </w:p>
    <w:p w:rsidR="005A5FE4" w:rsidRDefault="00881FDB">
      <w:pPr>
        <w:jc w:val="both"/>
        <w:rPr>
          <w:lang w:val="pl-PL"/>
        </w:rPr>
      </w:pPr>
      <w:r>
        <w:rPr>
          <w:lang w:val="pl-PL"/>
        </w:rPr>
        <w:t xml:space="preserve">                      - czas walki w kategoriach U11 oraz U13 – 3’ (+ Golden </w:t>
      </w:r>
      <w:proofErr w:type="spellStart"/>
      <w:r>
        <w:rPr>
          <w:lang w:val="pl-PL"/>
        </w:rPr>
        <w:t>Score</w:t>
      </w:r>
      <w:proofErr w:type="spellEnd"/>
      <w:r>
        <w:rPr>
          <w:lang w:val="pl-PL"/>
        </w:rPr>
        <w:t xml:space="preserve"> - 1’)</w:t>
      </w:r>
    </w:p>
    <w:p w:rsidR="005A5FE4" w:rsidRDefault="005A5FE4">
      <w:pPr>
        <w:jc w:val="both"/>
        <w:rPr>
          <w:lang w:val="pl-PL"/>
        </w:rPr>
      </w:pPr>
    </w:p>
    <w:p w:rsidR="005A5FE4" w:rsidRDefault="00881FDB">
      <w:pPr>
        <w:numPr>
          <w:ilvl w:val="0"/>
          <w:numId w:val="2"/>
        </w:numPr>
        <w:tabs>
          <w:tab w:val="clear" w:pos="720"/>
          <w:tab w:val="left" w:pos="0"/>
        </w:tabs>
        <w:jc w:val="both"/>
        <w:rPr>
          <w:b/>
          <w:bCs/>
          <w:u w:val="single"/>
          <w:lang w:val="pl-PL"/>
        </w:rPr>
      </w:pPr>
      <w:r>
        <w:rPr>
          <w:b/>
          <w:bCs/>
          <w:u w:val="single"/>
          <w:lang w:val="pl-PL"/>
        </w:rPr>
        <w:t>Program zawodów:</w:t>
      </w:r>
    </w:p>
    <w:p w:rsidR="005A5FE4" w:rsidRDefault="00881FDB">
      <w:pPr>
        <w:ind w:left="720"/>
        <w:jc w:val="both"/>
      </w:pPr>
      <w:r>
        <w:rPr>
          <w:lang w:val="pl-PL"/>
        </w:rPr>
        <w:t>22.11.2025 r. (sobota)  10.00 – 12.00 – walki w kategorii U9 (2017-2018) i „I. Krok”</w:t>
      </w:r>
    </w:p>
    <w:p w:rsidR="005A5FE4" w:rsidRDefault="00881FDB">
      <w:pPr>
        <w:ind w:left="720"/>
        <w:jc w:val="both"/>
        <w:rPr>
          <w:lang w:val="pl-PL"/>
        </w:rPr>
      </w:pPr>
      <w:r>
        <w:rPr>
          <w:lang w:val="pl-PL"/>
        </w:rPr>
        <w:t xml:space="preserve">                           </w:t>
      </w:r>
      <w:r>
        <w:rPr>
          <w:lang w:val="pl-PL"/>
        </w:rPr>
        <w:t xml:space="preserve">          12.00 – 12.15 – otwarcie zawodów</w:t>
      </w:r>
    </w:p>
    <w:p w:rsidR="005A5FE4" w:rsidRDefault="00881FDB">
      <w:pPr>
        <w:ind w:left="720"/>
        <w:jc w:val="both"/>
      </w:pPr>
      <w:r>
        <w:rPr>
          <w:lang w:val="pl-PL"/>
        </w:rPr>
        <w:t xml:space="preserve">                                     12.15 do zakończenia – walki eliminacyjne i finałowe dzieci</w:t>
      </w:r>
    </w:p>
    <w:p w:rsidR="005A5FE4" w:rsidRDefault="00881FDB">
      <w:pPr>
        <w:ind w:left="720"/>
        <w:jc w:val="both"/>
        <w:rPr>
          <w:lang w:val="pl-PL"/>
        </w:rPr>
      </w:pPr>
      <w:r>
        <w:rPr>
          <w:lang w:val="pl-PL"/>
        </w:rPr>
        <w:t xml:space="preserve">                                                U11 (2015-2016) i U13 (2013-2014)</w:t>
      </w:r>
    </w:p>
    <w:p w:rsidR="005A5FE4" w:rsidRDefault="00881FDB">
      <w:pPr>
        <w:numPr>
          <w:ilvl w:val="0"/>
          <w:numId w:val="2"/>
        </w:numPr>
        <w:tabs>
          <w:tab w:val="clear" w:pos="720"/>
          <w:tab w:val="left" w:pos="0"/>
        </w:tabs>
        <w:jc w:val="both"/>
      </w:pPr>
      <w:r>
        <w:rPr>
          <w:b/>
          <w:bCs/>
          <w:u w:val="single"/>
          <w:lang w:val="pl-PL"/>
        </w:rPr>
        <w:t xml:space="preserve">Zgłoszenia do zawodów: </w:t>
      </w:r>
      <w:r>
        <w:rPr>
          <w:lang w:val="pl-PL"/>
        </w:rPr>
        <w:t xml:space="preserve"> e-mail: </w:t>
      </w:r>
      <w:hyperlink r:id="rId7">
        <w:r>
          <w:rPr>
            <w:color w:val="000080"/>
            <w:lang w:val="pl-PL"/>
          </w:rPr>
          <w:t>gwardia.olsztyn@wp.pl</w:t>
        </w:r>
      </w:hyperlink>
      <w:r>
        <w:rPr>
          <w:lang w:val="pl-PL"/>
        </w:rPr>
        <w:t xml:space="preserve">  (do 20.11.2025 r.)</w:t>
      </w:r>
    </w:p>
    <w:p w:rsidR="005A5FE4" w:rsidRDefault="005A5FE4">
      <w:pPr>
        <w:tabs>
          <w:tab w:val="left" w:pos="0"/>
        </w:tabs>
        <w:ind w:left="720" w:hanging="360"/>
        <w:jc w:val="both"/>
        <w:rPr>
          <w:lang w:val="pl-PL"/>
        </w:rPr>
      </w:pPr>
    </w:p>
    <w:p w:rsidR="005A5FE4" w:rsidRDefault="00881FDB">
      <w:pPr>
        <w:numPr>
          <w:ilvl w:val="0"/>
          <w:numId w:val="2"/>
        </w:numPr>
        <w:tabs>
          <w:tab w:val="clear" w:pos="720"/>
          <w:tab w:val="left" w:pos="0"/>
        </w:tabs>
        <w:jc w:val="both"/>
      </w:pPr>
      <w:r>
        <w:rPr>
          <w:b/>
          <w:bCs/>
          <w:u w:val="single"/>
          <w:lang w:val="pl-PL"/>
        </w:rPr>
        <w:t>Opłata startowa:</w:t>
      </w:r>
      <w:r>
        <w:rPr>
          <w:lang w:val="pl-PL"/>
        </w:rPr>
        <w:t xml:space="preserve">    100,-  zł/os.  (opłatę wnosi trener za całą ekipę) </w:t>
      </w:r>
    </w:p>
    <w:p w:rsidR="005A5FE4" w:rsidRDefault="005A5FE4">
      <w:pPr>
        <w:tabs>
          <w:tab w:val="left" w:pos="0"/>
        </w:tabs>
        <w:ind w:left="720" w:hanging="360"/>
        <w:jc w:val="both"/>
        <w:rPr>
          <w:lang w:val="pl-PL"/>
        </w:rPr>
      </w:pPr>
    </w:p>
    <w:p w:rsidR="005A5FE4" w:rsidRDefault="00881FDB">
      <w:pPr>
        <w:numPr>
          <w:ilvl w:val="0"/>
          <w:numId w:val="2"/>
        </w:numPr>
        <w:tabs>
          <w:tab w:val="clear" w:pos="720"/>
          <w:tab w:val="left" w:pos="0"/>
        </w:tabs>
        <w:jc w:val="both"/>
      </w:pPr>
      <w:r>
        <w:rPr>
          <w:b/>
          <w:bCs/>
          <w:u w:val="single"/>
          <w:lang w:val="pl-PL"/>
        </w:rPr>
        <w:t>Nagrody:</w:t>
      </w:r>
      <w:r>
        <w:rPr>
          <w:lang w:val="pl-PL"/>
        </w:rPr>
        <w:t xml:space="preserve"> za miejsca I – III – medale, dyplomy i nagrody rzeczowe</w:t>
      </w:r>
    </w:p>
    <w:p w:rsidR="005A5FE4" w:rsidRDefault="00881FDB">
      <w:pPr>
        <w:jc w:val="both"/>
      </w:pPr>
      <w:r>
        <w:rPr>
          <w:lang w:val="pl-PL"/>
        </w:rPr>
        <w:t xml:space="preserve">                             za </w:t>
      </w:r>
      <w:r>
        <w:rPr>
          <w:lang w:val="pl-PL"/>
        </w:rPr>
        <w:t>miejsca I – V – puchary w łącznej klasyfikacji medalowej</w:t>
      </w:r>
    </w:p>
    <w:p w:rsidR="005A5FE4" w:rsidRDefault="00881FDB">
      <w:pPr>
        <w:jc w:val="both"/>
        <w:rPr>
          <w:lang w:val="pl-PL"/>
        </w:rPr>
      </w:pPr>
      <w:r>
        <w:rPr>
          <w:lang w:val="pl-PL"/>
        </w:rPr>
        <w:t xml:space="preserve">            Dekoracje będą odbywały się na bieżąco po zakończeniu kategorii wagowej, lecz nie  </w:t>
      </w:r>
    </w:p>
    <w:p w:rsidR="005A5FE4" w:rsidRDefault="00881FDB">
      <w:pPr>
        <w:jc w:val="both"/>
        <w:rPr>
          <w:lang w:val="pl-PL"/>
        </w:rPr>
      </w:pPr>
      <w:r>
        <w:rPr>
          <w:lang w:val="pl-PL"/>
        </w:rPr>
        <w:lastRenderedPageBreak/>
        <w:t xml:space="preserve">            wcześniej niż po oficjalnym otwarciu zawodów.</w:t>
      </w:r>
    </w:p>
    <w:p w:rsidR="005A5FE4" w:rsidRDefault="00881FDB">
      <w:pPr>
        <w:jc w:val="both"/>
      </w:pPr>
      <w:r>
        <w:rPr>
          <w:color w:val="FF0000"/>
          <w:u w:val="single"/>
          <w:lang w:val="pl-PL"/>
        </w:rPr>
        <w:t xml:space="preserve">Organizator nie ponosi odpowiedzialności z tytułu zaistnienia nieszczęśliwego wypadku. Każdy uczestnik (lub klub) muszą posiadać ubezpieczenie od NW. </w:t>
      </w:r>
    </w:p>
    <w:p w:rsidR="005A5FE4" w:rsidRDefault="005A5FE4">
      <w:pPr>
        <w:jc w:val="both"/>
        <w:rPr>
          <w:lang w:val="pl-PL"/>
        </w:rPr>
      </w:pPr>
    </w:p>
    <w:p w:rsidR="005A5FE4" w:rsidRDefault="00881FDB">
      <w:pPr>
        <w:rPr>
          <w:b/>
          <w:bCs/>
          <w:u w:val="single"/>
          <w:lang w:val="pl-PL"/>
        </w:rPr>
      </w:pPr>
      <w:r>
        <w:rPr>
          <w:b/>
          <w:bCs/>
          <w:u w:val="single"/>
          <w:lang w:val="pl-PL"/>
        </w:rPr>
        <w:t xml:space="preserve">Organizator: </w:t>
      </w:r>
    </w:p>
    <w:p w:rsidR="005A5FE4" w:rsidRDefault="00881FDB">
      <w:pPr>
        <w:pStyle w:val="Nagwek1"/>
        <w:numPr>
          <w:ilvl w:val="0"/>
          <w:numId w:val="1"/>
        </w:numPr>
        <w:tabs>
          <w:tab w:val="left" w:pos="0"/>
        </w:tabs>
      </w:pPr>
      <w:r>
        <w:t>Towarzystwo Sportowe „Gwardia”</w:t>
      </w:r>
      <w:r>
        <w:t xml:space="preserve"> Olsztyn, 10-450 Olsztyn, al. Piłsudskiego 44</w:t>
      </w:r>
    </w:p>
    <w:p w:rsidR="005A5FE4" w:rsidRDefault="00881FDB">
      <w:r>
        <w:rPr>
          <w:b/>
          <w:bCs/>
          <w:lang w:val="pl-PL"/>
        </w:rPr>
        <w:t>Kontakt: Andrz</w:t>
      </w:r>
      <w:r>
        <w:rPr>
          <w:b/>
          <w:bCs/>
          <w:lang w:val="pl-PL"/>
        </w:rPr>
        <w:t xml:space="preserve">ej Grudziński (601 63 58 39), Marek </w:t>
      </w:r>
      <w:proofErr w:type="spellStart"/>
      <w:r>
        <w:rPr>
          <w:b/>
          <w:bCs/>
          <w:lang w:val="pl-PL"/>
        </w:rPr>
        <w:t>Chodań</w:t>
      </w:r>
      <w:proofErr w:type="spellEnd"/>
      <w:r>
        <w:rPr>
          <w:b/>
          <w:bCs/>
          <w:lang w:val="pl-PL"/>
        </w:rPr>
        <w:t xml:space="preserve"> (tel. 601 323 942)</w:t>
      </w:r>
    </w:p>
    <w:p w:rsidR="005A5FE4" w:rsidRDefault="00881FDB">
      <w:r>
        <w:rPr>
          <w:b/>
          <w:bCs/>
          <w:lang w:val="pl-PL"/>
        </w:rPr>
        <w:t xml:space="preserve">e-mail: </w:t>
      </w:r>
      <w:hyperlink r:id="rId8">
        <w:r>
          <w:rPr>
            <w:b/>
            <w:bCs/>
            <w:color w:val="000080"/>
            <w:u w:val="single"/>
            <w:lang w:val="pl-PL"/>
          </w:rPr>
          <w:t>gwardia.olsztyn@wp.pl</w:t>
        </w:r>
      </w:hyperlink>
    </w:p>
    <w:sectPr w:rsidR="005A5FE4" w:rsidSect="005A5FE4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;Arial Unicode M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34A97"/>
    <w:multiLevelType w:val="multilevel"/>
    <w:tmpl w:val="A6521C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0A30A74"/>
    <w:multiLevelType w:val="multilevel"/>
    <w:tmpl w:val="6FCA2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6D9B277A"/>
    <w:multiLevelType w:val="multilevel"/>
    <w:tmpl w:val="732855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autoHyphenation/>
  <w:hyphenationZone w:val="0"/>
  <w:characterSpacingControl w:val="doNotCompress"/>
  <w:compat/>
  <w:rsids>
    <w:rsidRoot w:val="005A5FE4"/>
    <w:rsid w:val="005A5FE4"/>
    <w:rsid w:val="00881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ahoma"/>
        <w:szCs w:val="24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5FE4"/>
    <w:rPr>
      <w:rFonts w:eastAsia="Times New Roman" w:cs="Times New Roman"/>
      <w:color w:val="00000A"/>
      <w:sz w:val="24"/>
      <w:lang w:val="de-DE"/>
    </w:rPr>
  </w:style>
  <w:style w:type="paragraph" w:styleId="Nagwek1">
    <w:name w:val="heading 1"/>
    <w:basedOn w:val="Normalny"/>
    <w:next w:val="Normalny"/>
    <w:qFormat/>
    <w:rsid w:val="005A5FE4"/>
    <w:pPr>
      <w:keepNext/>
      <w:outlineLvl w:val="0"/>
    </w:pPr>
    <w:rPr>
      <w:b/>
      <w:bCs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5A5FE4"/>
  </w:style>
  <w:style w:type="character" w:customStyle="1" w:styleId="WW-Absatz-Standardschriftart">
    <w:name w:val="WW-Absatz-Standardschriftart"/>
    <w:qFormat/>
    <w:rsid w:val="005A5FE4"/>
  </w:style>
  <w:style w:type="character" w:customStyle="1" w:styleId="WW-Absatz-Standardschriftart1">
    <w:name w:val="WW-Absatz-Standardschriftart1"/>
    <w:qFormat/>
    <w:rsid w:val="005A5FE4"/>
  </w:style>
  <w:style w:type="character" w:customStyle="1" w:styleId="WW-Absatz-Standardschriftart11">
    <w:name w:val="WW-Absatz-Standardschriftart11"/>
    <w:qFormat/>
    <w:rsid w:val="005A5FE4"/>
  </w:style>
  <w:style w:type="character" w:customStyle="1" w:styleId="WW-Absatz-Standardschriftart111">
    <w:name w:val="WW-Absatz-Standardschriftart111"/>
    <w:qFormat/>
    <w:rsid w:val="005A5FE4"/>
  </w:style>
  <w:style w:type="character" w:customStyle="1" w:styleId="WW-Absatz-Standardschriftart1111">
    <w:name w:val="WW-Absatz-Standardschriftart1111"/>
    <w:qFormat/>
    <w:rsid w:val="005A5FE4"/>
  </w:style>
  <w:style w:type="character" w:customStyle="1" w:styleId="WW-Absatz-Standardschriftart11111">
    <w:name w:val="WW-Absatz-Standardschriftart11111"/>
    <w:qFormat/>
    <w:rsid w:val="005A5FE4"/>
  </w:style>
  <w:style w:type="character" w:customStyle="1" w:styleId="WW-Absatz-Standardschriftart111111">
    <w:name w:val="WW-Absatz-Standardschriftart111111"/>
    <w:qFormat/>
    <w:rsid w:val="005A5FE4"/>
  </w:style>
  <w:style w:type="character" w:customStyle="1" w:styleId="WW-Absatz-Standardschriftart1111111">
    <w:name w:val="WW-Absatz-Standardschriftart1111111"/>
    <w:qFormat/>
    <w:rsid w:val="005A5FE4"/>
  </w:style>
  <w:style w:type="character" w:customStyle="1" w:styleId="WW-Absatz-Standardschriftart11111111">
    <w:name w:val="WW-Absatz-Standardschriftart11111111"/>
    <w:qFormat/>
    <w:rsid w:val="005A5FE4"/>
  </w:style>
  <w:style w:type="character" w:customStyle="1" w:styleId="WW-Absatz-Standardschriftart111111111">
    <w:name w:val="WW-Absatz-Standardschriftart111111111"/>
    <w:qFormat/>
    <w:rsid w:val="005A5FE4"/>
  </w:style>
  <w:style w:type="character" w:customStyle="1" w:styleId="WW8Num1z0">
    <w:name w:val="WW8Num1z0"/>
    <w:qFormat/>
    <w:rsid w:val="005A5FE4"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sid w:val="005A5FE4"/>
    <w:rPr>
      <w:rFonts w:ascii="Courier New" w:hAnsi="Courier New"/>
    </w:rPr>
  </w:style>
  <w:style w:type="character" w:customStyle="1" w:styleId="WW8Num1z2">
    <w:name w:val="WW8Num1z2"/>
    <w:qFormat/>
    <w:rsid w:val="005A5FE4"/>
    <w:rPr>
      <w:rFonts w:ascii="Wingdings" w:hAnsi="Wingdings"/>
    </w:rPr>
  </w:style>
  <w:style w:type="character" w:customStyle="1" w:styleId="WW8Num1z3">
    <w:name w:val="WW8Num1z3"/>
    <w:qFormat/>
    <w:rsid w:val="005A5FE4"/>
    <w:rPr>
      <w:rFonts w:ascii="Symbol" w:hAnsi="Symbol"/>
    </w:rPr>
  </w:style>
  <w:style w:type="character" w:customStyle="1" w:styleId="Znakiwypunktowaniauser">
    <w:name w:val="Znaki wypunktowania (user)"/>
    <w:qFormat/>
    <w:rsid w:val="005A5FE4"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character" w:styleId="Hipercze">
    <w:name w:val="Hyperlink"/>
    <w:qFormat/>
    <w:rsid w:val="005A5FE4"/>
    <w:rPr>
      <w:color w:val="000080"/>
      <w:u w:val="single"/>
    </w:rPr>
  </w:style>
  <w:style w:type="paragraph" w:styleId="Nagwek">
    <w:name w:val="header"/>
    <w:basedOn w:val="Normalny"/>
    <w:next w:val="Tekstpodstawowy"/>
    <w:qFormat/>
    <w:rsid w:val="005A5FE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qFormat/>
    <w:rsid w:val="005A5FE4"/>
    <w:pPr>
      <w:pBdr>
        <w:top w:val="single" w:sz="4" w:space="1" w:color="000001"/>
        <w:left w:val="single" w:sz="4" w:space="4" w:color="000001"/>
        <w:bottom w:val="single" w:sz="4" w:space="1" w:color="000001"/>
        <w:right w:val="single" w:sz="4" w:space="4" w:color="000001"/>
      </w:pBdr>
      <w:jc w:val="center"/>
    </w:pPr>
    <w:rPr>
      <w:b/>
      <w:bCs/>
      <w:sz w:val="28"/>
      <w:lang w:val="pl-PL"/>
    </w:rPr>
  </w:style>
  <w:style w:type="paragraph" w:styleId="Lista">
    <w:name w:val="List"/>
    <w:basedOn w:val="Tekstpodstawowy"/>
    <w:qFormat/>
    <w:rsid w:val="005A5FE4"/>
    <w:rPr>
      <w:rFonts w:cs="Tahoma"/>
    </w:rPr>
  </w:style>
  <w:style w:type="paragraph" w:styleId="Legenda">
    <w:name w:val="caption"/>
    <w:basedOn w:val="Normalny"/>
    <w:qFormat/>
    <w:rsid w:val="005A5FE4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qFormat/>
    <w:rsid w:val="005A5FE4"/>
    <w:pPr>
      <w:suppressLineNumbers/>
    </w:pPr>
    <w:rPr>
      <w:rFonts w:cs="Mangal"/>
    </w:rPr>
  </w:style>
  <w:style w:type="paragraph" w:customStyle="1" w:styleId="Nagwekuser">
    <w:name w:val="Nagłówek (user)"/>
    <w:basedOn w:val="Normalny"/>
    <w:next w:val="Tekstpodstawowy"/>
    <w:qFormat/>
    <w:rsid w:val="005A5FE4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customStyle="1" w:styleId="Indeksuser">
    <w:name w:val="Indeks (user)"/>
    <w:basedOn w:val="Normalny"/>
    <w:qFormat/>
    <w:rsid w:val="005A5FE4"/>
    <w:pPr>
      <w:suppressLineNumbers/>
    </w:pPr>
    <w:rPr>
      <w:rFonts w:cs="Tahoma"/>
    </w:rPr>
  </w:style>
  <w:style w:type="paragraph" w:customStyle="1" w:styleId="Gwkaistopkauser">
    <w:name w:val="Główka i stopka (user)"/>
    <w:basedOn w:val="Normalny"/>
    <w:qFormat/>
    <w:rsid w:val="005A5FE4"/>
  </w:style>
  <w:style w:type="paragraph" w:customStyle="1" w:styleId="Gwkaistopka">
    <w:name w:val="Główka i stopka"/>
    <w:basedOn w:val="Normalny"/>
    <w:qFormat/>
    <w:rsid w:val="005A5FE4"/>
  </w:style>
  <w:style w:type="paragraph" w:styleId="Tytu">
    <w:name w:val="Title"/>
    <w:basedOn w:val="Normalny"/>
    <w:qFormat/>
    <w:rsid w:val="005A5FE4"/>
    <w:pPr>
      <w:jc w:val="center"/>
    </w:pPr>
    <w:rPr>
      <w:b/>
      <w:bCs/>
      <w:sz w:val="36"/>
      <w:lang w:val="pl-PL"/>
    </w:rPr>
  </w:style>
  <w:style w:type="paragraph" w:styleId="Podtytu">
    <w:name w:val="Subtitle"/>
    <w:basedOn w:val="Nagwek"/>
    <w:qFormat/>
    <w:rsid w:val="005A5FE4"/>
    <w:pPr>
      <w:jc w:val="center"/>
    </w:pPr>
    <w:rPr>
      <w:i/>
      <w:iCs/>
    </w:rPr>
  </w:style>
  <w:style w:type="numbering" w:customStyle="1" w:styleId="WW8Num1">
    <w:name w:val="WW8Num1"/>
    <w:qFormat/>
    <w:rsid w:val="005A5FE4"/>
  </w:style>
  <w:style w:type="numbering" w:customStyle="1" w:styleId="WW8Num2">
    <w:name w:val="WW8Num2"/>
    <w:qFormat/>
    <w:rsid w:val="005A5FE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wardia.olsztyn@w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wardiaolsztyn@w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ORGANIZACYJNY</dc:title>
  <dc:creator>IBEMATIC</dc:creator>
  <cp:lastModifiedBy>Witaj. Miłego dnia</cp:lastModifiedBy>
  <cp:revision>2</cp:revision>
  <cp:lastPrinted>2025-07-10T19:21:00Z</cp:lastPrinted>
  <dcterms:created xsi:type="dcterms:W3CDTF">2025-11-04T08:34:00Z</dcterms:created>
  <dcterms:modified xsi:type="dcterms:W3CDTF">2025-11-04T08:34:00Z</dcterms:modified>
  <dc:language>pl-PL</dc:language>
</cp:coreProperties>
</file>